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43" w:rsidRDefault="000D1C0B" w:rsidP="00794331">
      <w:pPr>
        <w:pStyle w:val="1"/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  <w:r w:rsidRPr="00794331">
        <w:rPr>
          <w:rFonts w:ascii="Arial" w:hAnsi="Arial" w:cs="Arial"/>
          <w:b/>
          <w:bCs/>
          <w:sz w:val="20"/>
          <w:szCs w:val="20"/>
        </w:rPr>
        <w:t>ЦИРКУЛЯЦИОННЫЙ ОЧИСТИТЕЛЬ ВОЗДУХА ЦОВ-30</w:t>
      </w:r>
      <w:r w:rsidR="00801885" w:rsidRPr="00794331">
        <w:rPr>
          <w:rFonts w:ascii="Arial" w:hAnsi="Arial" w:cs="Arial"/>
          <w:b/>
          <w:bCs/>
          <w:sz w:val="20"/>
          <w:szCs w:val="20"/>
        </w:rPr>
        <w:t>(ЦОВ-15,</w:t>
      </w:r>
      <w:r w:rsidR="0000448B" w:rsidRPr="00794331">
        <w:rPr>
          <w:rFonts w:ascii="Arial" w:hAnsi="Arial" w:cs="Arial"/>
          <w:b/>
          <w:bCs/>
          <w:sz w:val="20"/>
          <w:szCs w:val="20"/>
        </w:rPr>
        <w:t xml:space="preserve"> </w:t>
      </w:r>
      <w:r w:rsidRPr="00794331">
        <w:rPr>
          <w:rFonts w:ascii="Arial" w:hAnsi="Arial" w:cs="Arial"/>
          <w:b/>
          <w:bCs/>
          <w:sz w:val="20"/>
          <w:szCs w:val="20"/>
        </w:rPr>
        <w:t>ЦОВ-60</w:t>
      </w:r>
      <w:r w:rsidR="00801885" w:rsidRPr="00794331">
        <w:rPr>
          <w:rFonts w:ascii="Arial" w:hAnsi="Arial" w:cs="Arial"/>
          <w:b/>
          <w:bCs/>
          <w:sz w:val="20"/>
          <w:szCs w:val="20"/>
        </w:rPr>
        <w:t>)</w:t>
      </w:r>
      <w:r w:rsidR="0000448B" w:rsidRPr="00794331">
        <w:rPr>
          <w:rFonts w:ascii="Arial" w:hAnsi="Arial" w:cs="Arial"/>
          <w:b/>
          <w:bCs/>
          <w:sz w:val="20"/>
          <w:szCs w:val="20"/>
        </w:rPr>
        <w:t xml:space="preserve"> «</w:t>
      </w:r>
      <w:r w:rsidRPr="00794331">
        <w:rPr>
          <w:rFonts w:ascii="Arial" w:hAnsi="Arial" w:cs="Arial"/>
          <w:b/>
          <w:bCs/>
          <w:sz w:val="20"/>
          <w:szCs w:val="20"/>
        </w:rPr>
        <w:t>АТМОСФЕРА</w:t>
      </w:r>
      <w:r w:rsidR="0000448B" w:rsidRPr="00794331">
        <w:rPr>
          <w:rFonts w:ascii="Arial" w:hAnsi="Arial" w:cs="Arial"/>
          <w:b/>
          <w:bCs/>
          <w:sz w:val="20"/>
          <w:szCs w:val="20"/>
        </w:rPr>
        <w:t>»</w:t>
      </w:r>
      <w:r w:rsidR="00F23A4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07C8D" w:rsidRPr="00794331" w:rsidRDefault="0000448B" w:rsidP="00794331">
      <w:pPr>
        <w:pStyle w:val="1"/>
        <w:ind w:firstLine="709"/>
        <w:jc w:val="center"/>
        <w:rPr>
          <w:rFonts w:ascii="Arial" w:hAnsi="Arial" w:cs="Arial"/>
          <w:sz w:val="20"/>
          <w:szCs w:val="20"/>
        </w:rPr>
      </w:pPr>
      <w:r w:rsidRPr="00794331">
        <w:rPr>
          <w:rFonts w:ascii="Arial" w:hAnsi="Arial" w:cs="Arial"/>
          <w:b/>
          <w:bCs/>
          <w:sz w:val="20"/>
          <w:szCs w:val="20"/>
        </w:rPr>
        <w:t>ПАСПОРТ</w:t>
      </w:r>
    </w:p>
    <w:p w:rsidR="00A07C8D" w:rsidRPr="00794331" w:rsidRDefault="0000448B" w:rsidP="00794331">
      <w:pPr>
        <w:pStyle w:val="1"/>
        <w:numPr>
          <w:ilvl w:val="0"/>
          <w:numId w:val="1"/>
        </w:numPr>
        <w:tabs>
          <w:tab w:val="left" w:pos="3150"/>
        </w:tabs>
        <w:ind w:firstLine="709"/>
        <w:rPr>
          <w:rFonts w:ascii="Arial" w:hAnsi="Arial" w:cs="Arial"/>
          <w:sz w:val="20"/>
          <w:szCs w:val="20"/>
        </w:rPr>
      </w:pPr>
      <w:bookmarkStart w:id="0" w:name="bookmark0"/>
      <w:bookmarkEnd w:id="0"/>
      <w:r w:rsidRPr="00794331">
        <w:rPr>
          <w:rFonts w:ascii="Arial" w:hAnsi="Arial" w:cs="Arial"/>
          <w:sz w:val="20"/>
          <w:szCs w:val="20"/>
        </w:rPr>
        <w:t>Назначение изделия.</w:t>
      </w:r>
    </w:p>
    <w:p w:rsidR="00A07C8D" w:rsidRPr="00794331" w:rsidRDefault="000D1C0B" w:rsidP="00794331">
      <w:pPr>
        <w:pStyle w:val="1"/>
        <w:ind w:firstLine="709"/>
        <w:jc w:val="both"/>
        <w:rPr>
          <w:rFonts w:ascii="Arial" w:hAnsi="Arial" w:cs="Arial"/>
          <w:sz w:val="20"/>
          <w:szCs w:val="20"/>
        </w:rPr>
      </w:pPr>
      <w:r w:rsidRPr="00794331">
        <w:rPr>
          <w:rFonts w:ascii="Arial" w:hAnsi="Arial" w:cs="Arial"/>
          <w:sz w:val="20"/>
          <w:szCs w:val="20"/>
        </w:rPr>
        <w:t xml:space="preserve">Циркуляционный очиститель воздуха </w:t>
      </w:r>
      <w:r w:rsidR="0000448B" w:rsidRPr="00794331">
        <w:rPr>
          <w:rFonts w:ascii="Arial" w:hAnsi="Arial" w:cs="Arial"/>
          <w:sz w:val="20"/>
          <w:szCs w:val="20"/>
        </w:rPr>
        <w:t>предназначен для обеззараживания воздуха в помещениях ультрафиолетовым бактерицидным излучением длиной волны 253,7 нм.</w:t>
      </w:r>
    </w:p>
    <w:p w:rsidR="00A07C8D" w:rsidRPr="00794331" w:rsidRDefault="0000448B" w:rsidP="00794331">
      <w:pPr>
        <w:pStyle w:val="1"/>
        <w:ind w:firstLine="709"/>
        <w:jc w:val="both"/>
        <w:rPr>
          <w:rFonts w:ascii="Arial" w:hAnsi="Arial" w:cs="Arial"/>
          <w:sz w:val="20"/>
          <w:szCs w:val="20"/>
        </w:rPr>
      </w:pPr>
      <w:r w:rsidRPr="00794331">
        <w:rPr>
          <w:rFonts w:ascii="Arial" w:hAnsi="Arial" w:cs="Arial"/>
          <w:sz w:val="20"/>
          <w:szCs w:val="20"/>
        </w:rPr>
        <w:t>Область применения - промышленные, административные, общественные и складские помещения</w:t>
      </w:r>
      <w:r w:rsidR="00F23A43">
        <w:rPr>
          <w:rFonts w:ascii="Arial" w:hAnsi="Arial" w:cs="Arial"/>
          <w:sz w:val="20"/>
          <w:szCs w:val="20"/>
        </w:rPr>
        <w:t>.</w:t>
      </w:r>
      <w:r w:rsidR="00F23A43" w:rsidRPr="00F23A43">
        <w:t xml:space="preserve"> </w:t>
      </w:r>
      <w:r w:rsidR="00F23A43" w:rsidRPr="00F23A43">
        <w:rPr>
          <w:rFonts w:ascii="Arial" w:hAnsi="Arial" w:cs="Arial"/>
          <w:sz w:val="20"/>
          <w:szCs w:val="20"/>
        </w:rPr>
        <w:t xml:space="preserve">Регистрационный номер декларации о соответствии: ЕАЭС N RU </w:t>
      </w:r>
      <w:proofErr w:type="gramStart"/>
      <w:r w:rsidR="00F23A43" w:rsidRPr="00F23A43">
        <w:rPr>
          <w:rFonts w:ascii="Arial" w:hAnsi="Arial" w:cs="Arial"/>
          <w:sz w:val="20"/>
          <w:szCs w:val="20"/>
        </w:rPr>
        <w:t>Д</w:t>
      </w:r>
      <w:proofErr w:type="gramEnd"/>
      <w:r w:rsidR="00F23A43" w:rsidRPr="00F23A43">
        <w:rPr>
          <w:rFonts w:ascii="Arial" w:hAnsi="Arial" w:cs="Arial"/>
          <w:sz w:val="20"/>
          <w:szCs w:val="20"/>
        </w:rPr>
        <w:t>-RU.НВ11.В.14009/20</w:t>
      </w:r>
      <w:r w:rsidR="00F23A43">
        <w:rPr>
          <w:rFonts w:ascii="Arial" w:hAnsi="Arial" w:cs="Arial"/>
          <w:sz w:val="20"/>
          <w:szCs w:val="20"/>
        </w:rPr>
        <w:t xml:space="preserve"> до 17.</w:t>
      </w:r>
    </w:p>
    <w:p w:rsidR="00A07C8D" w:rsidRPr="00794331" w:rsidRDefault="0000448B" w:rsidP="00F23A43">
      <w:pPr>
        <w:pStyle w:val="1"/>
        <w:numPr>
          <w:ilvl w:val="0"/>
          <w:numId w:val="1"/>
        </w:numPr>
        <w:tabs>
          <w:tab w:val="left" w:pos="354"/>
        </w:tabs>
        <w:ind w:left="3119" w:hanging="2410"/>
        <w:rPr>
          <w:rFonts w:ascii="Arial" w:hAnsi="Arial" w:cs="Arial"/>
          <w:sz w:val="20"/>
          <w:szCs w:val="20"/>
        </w:rPr>
      </w:pPr>
      <w:bookmarkStart w:id="1" w:name="bookmark1"/>
      <w:bookmarkEnd w:id="1"/>
      <w:r w:rsidRPr="00794331">
        <w:rPr>
          <w:rFonts w:ascii="Arial" w:hAnsi="Arial" w:cs="Arial"/>
          <w:sz w:val="20"/>
          <w:szCs w:val="20"/>
        </w:rPr>
        <w:t>Технические данные и характеристики.</w:t>
      </w:r>
    </w:p>
    <w:p w:rsidR="000D1C0B" w:rsidRPr="00794331" w:rsidRDefault="000D1C0B" w:rsidP="00794331">
      <w:pPr>
        <w:pStyle w:val="1"/>
        <w:ind w:firstLine="709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1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6"/>
        <w:gridCol w:w="5087"/>
      </w:tblGrid>
      <w:tr w:rsidR="000D1C0B" w:rsidRPr="00794331" w:rsidTr="00417C5D">
        <w:trPr>
          <w:jc w:val="center"/>
        </w:trPr>
        <w:tc>
          <w:tcPr>
            <w:tcW w:w="4836" w:type="dxa"/>
            <w:shd w:val="clear" w:color="auto" w:fill="auto"/>
          </w:tcPr>
          <w:p w:rsidR="000D1C0B" w:rsidRPr="00794331" w:rsidRDefault="000D1C0B" w:rsidP="0079433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943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Наименование показателя</w:t>
            </w:r>
          </w:p>
        </w:tc>
        <w:tc>
          <w:tcPr>
            <w:tcW w:w="5087" w:type="dxa"/>
            <w:shd w:val="clear" w:color="auto" w:fill="auto"/>
          </w:tcPr>
          <w:p w:rsidR="000D1C0B" w:rsidRPr="00794331" w:rsidRDefault="000D1C0B" w:rsidP="0079433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943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Значение показателя</w:t>
            </w:r>
          </w:p>
        </w:tc>
      </w:tr>
      <w:tr w:rsidR="000D1C0B" w:rsidRPr="00794331" w:rsidTr="00417C5D">
        <w:trPr>
          <w:jc w:val="center"/>
        </w:trPr>
        <w:tc>
          <w:tcPr>
            <w:tcW w:w="4836" w:type="dxa"/>
            <w:shd w:val="clear" w:color="auto" w:fill="auto"/>
          </w:tcPr>
          <w:p w:rsidR="000D1C0B" w:rsidRPr="00794331" w:rsidRDefault="000D1C0B" w:rsidP="0079433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79433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Производительность куб/</w:t>
            </w:r>
            <w:proofErr w:type="gramStart"/>
            <w:r w:rsidRPr="0079433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</w:t>
            </w:r>
            <w:proofErr w:type="gramEnd"/>
            <w:r w:rsidRPr="0079433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час</w:t>
            </w:r>
          </w:p>
        </w:tc>
        <w:tc>
          <w:tcPr>
            <w:tcW w:w="5087" w:type="dxa"/>
            <w:shd w:val="clear" w:color="auto" w:fill="auto"/>
          </w:tcPr>
          <w:p w:rsidR="000D1C0B" w:rsidRPr="00794331" w:rsidRDefault="000D1C0B" w:rsidP="0079433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79433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100±20%</w:t>
            </w:r>
          </w:p>
        </w:tc>
      </w:tr>
      <w:tr w:rsidR="000D1C0B" w:rsidRPr="00794331" w:rsidTr="00417C5D">
        <w:trPr>
          <w:jc w:val="center"/>
        </w:trPr>
        <w:tc>
          <w:tcPr>
            <w:tcW w:w="4836" w:type="dxa"/>
            <w:shd w:val="clear" w:color="auto" w:fill="auto"/>
          </w:tcPr>
          <w:p w:rsidR="000D1C0B" w:rsidRPr="00794331" w:rsidRDefault="000D1C0B" w:rsidP="0079433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79433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Источник</w:t>
            </w:r>
          </w:p>
        </w:tc>
        <w:tc>
          <w:tcPr>
            <w:tcW w:w="5087" w:type="dxa"/>
            <w:shd w:val="clear" w:color="auto" w:fill="auto"/>
          </w:tcPr>
          <w:p w:rsidR="000D1C0B" w:rsidRPr="00794331" w:rsidRDefault="000D1C0B" w:rsidP="0079433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79433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30 Вт (2 шт.)</w:t>
            </w:r>
          </w:p>
          <w:p w:rsidR="000D1C0B" w:rsidRPr="00794331" w:rsidRDefault="000D1C0B" w:rsidP="0079433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79433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TUV 30W</w:t>
            </w:r>
          </w:p>
          <w:p w:rsidR="000D1C0B" w:rsidRPr="00794331" w:rsidRDefault="000D1C0B" w:rsidP="0079433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79433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HNS 30W OFR</w:t>
            </w:r>
          </w:p>
          <w:p w:rsidR="000D1C0B" w:rsidRPr="00794331" w:rsidRDefault="000D1C0B" w:rsidP="0079433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79433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TC 30W T8</w:t>
            </w:r>
          </w:p>
        </w:tc>
      </w:tr>
      <w:tr w:rsidR="000D1C0B" w:rsidRPr="00794331" w:rsidTr="00417C5D">
        <w:trPr>
          <w:jc w:val="center"/>
        </w:trPr>
        <w:tc>
          <w:tcPr>
            <w:tcW w:w="4836" w:type="dxa"/>
            <w:shd w:val="clear" w:color="auto" w:fill="auto"/>
          </w:tcPr>
          <w:p w:rsidR="000D1C0B" w:rsidRPr="00794331" w:rsidRDefault="000D1C0B" w:rsidP="0079433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79433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Суммарный бактерицидный поток</w:t>
            </w:r>
          </w:p>
        </w:tc>
        <w:tc>
          <w:tcPr>
            <w:tcW w:w="5087" w:type="dxa"/>
            <w:shd w:val="clear" w:color="auto" w:fill="auto"/>
          </w:tcPr>
          <w:p w:rsidR="000D1C0B" w:rsidRPr="00794331" w:rsidRDefault="000D1C0B" w:rsidP="0079433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79433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24 Вт*</w:t>
            </w:r>
          </w:p>
        </w:tc>
      </w:tr>
      <w:tr w:rsidR="000D1C0B" w:rsidRPr="00794331" w:rsidTr="00417C5D">
        <w:trPr>
          <w:jc w:val="center"/>
        </w:trPr>
        <w:tc>
          <w:tcPr>
            <w:tcW w:w="4836" w:type="dxa"/>
            <w:shd w:val="clear" w:color="auto" w:fill="auto"/>
          </w:tcPr>
          <w:p w:rsidR="000D1C0B" w:rsidRPr="00794331" w:rsidRDefault="000D1C0B" w:rsidP="0079433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79433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Эл. Мощность</w:t>
            </w:r>
          </w:p>
        </w:tc>
        <w:tc>
          <w:tcPr>
            <w:tcW w:w="5087" w:type="dxa"/>
            <w:shd w:val="clear" w:color="auto" w:fill="auto"/>
          </w:tcPr>
          <w:p w:rsidR="000D1C0B" w:rsidRPr="00794331" w:rsidRDefault="000D1C0B" w:rsidP="0079433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79433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60 Вт</w:t>
            </w:r>
          </w:p>
        </w:tc>
      </w:tr>
      <w:tr w:rsidR="000D1C0B" w:rsidRPr="00794331" w:rsidTr="00417C5D">
        <w:trPr>
          <w:jc w:val="center"/>
        </w:trPr>
        <w:tc>
          <w:tcPr>
            <w:tcW w:w="4836" w:type="dxa"/>
            <w:shd w:val="clear" w:color="auto" w:fill="auto"/>
          </w:tcPr>
          <w:p w:rsidR="000D1C0B" w:rsidRPr="00794331" w:rsidRDefault="000D1C0B" w:rsidP="0079433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79433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Габаритные размеры</w:t>
            </w:r>
          </w:p>
        </w:tc>
        <w:tc>
          <w:tcPr>
            <w:tcW w:w="5087" w:type="dxa"/>
            <w:shd w:val="clear" w:color="auto" w:fill="auto"/>
          </w:tcPr>
          <w:p w:rsidR="000D1C0B" w:rsidRPr="00794331" w:rsidRDefault="000D1C0B" w:rsidP="0079433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79433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250х170х1200 мм</w:t>
            </w:r>
          </w:p>
        </w:tc>
      </w:tr>
      <w:tr w:rsidR="000D1C0B" w:rsidRPr="00794331" w:rsidTr="00417C5D">
        <w:trPr>
          <w:jc w:val="center"/>
        </w:trPr>
        <w:tc>
          <w:tcPr>
            <w:tcW w:w="4836" w:type="dxa"/>
            <w:shd w:val="clear" w:color="auto" w:fill="auto"/>
          </w:tcPr>
          <w:p w:rsidR="000D1C0B" w:rsidRPr="00794331" w:rsidRDefault="000D1C0B" w:rsidP="0079433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79433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Масса</w:t>
            </w:r>
          </w:p>
        </w:tc>
        <w:tc>
          <w:tcPr>
            <w:tcW w:w="5087" w:type="dxa"/>
            <w:shd w:val="clear" w:color="auto" w:fill="auto"/>
          </w:tcPr>
          <w:p w:rsidR="000D1C0B" w:rsidRPr="00794331" w:rsidRDefault="000D1C0B" w:rsidP="0079433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79433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5 кг</w:t>
            </w:r>
          </w:p>
        </w:tc>
      </w:tr>
      <w:tr w:rsidR="000D1C0B" w:rsidRPr="00794331" w:rsidTr="00417C5D">
        <w:trPr>
          <w:jc w:val="center"/>
        </w:trPr>
        <w:tc>
          <w:tcPr>
            <w:tcW w:w="9923" w:type="dxa"/>
            <w:gridSpan w:val="2"/>
            <w:shd w:val="clear" w:color="auto" w:fill="auto"/>
          </w:tcPr>
          <w:p w:rsidR="000D1C0B" w:rsidRPr="00794331" w:rsidRDefault="000D1C0B" w:rsidP="0079433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79433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* Возможно изготовление облучателей мощностью 15 Вт и 30 Вт </w:t>
            </w:r>
          </w:p>
        </w:tc>
      </w:tr>
    </w:tbl>
    <w:p w:rsidR="000D1C0B" w:rsidRPr="00794331" w:rsidRDefault="000D1C0B" w:rsidP="00794331">
      <w:pPr>
        <w:pStyle w:val="1"/>
        <w:ind w:firstLine="709"/>
        <w:jc w:val="center"/>
        <w:rPr>
          <w:rFonts w:ascii="Arial" w:hAnsi="Arial" w:cs="Arial"/>
          <w:sz w:val="20"/>
          <w:szCs w:val="20"/>
        </w:rPr>
      </w:pPr>
    </w:p>
    <w:p w:rsidR="00A07C8D" w:rsidRPr="00794331" w:rsidRDefault="0000448B" w:rsidP="00F23A43">
      <w:pPr>
        <w:pStyle w:val="1"/>
        <w:numPr>
          <w:ilvl w:val="0"/>
          <w:numId w:val="1"/>
        </w:numPr>
        <w:tabs>
          <w:tab w:val="left" w:pos="3119"/>
        </w:tabs>
        <w:ind w:left="3119" w:hanging="2410"/>
        <w:rPr>
          <w:rFonts w:ascii="Arial" w:hAnsi="Arial" w:cs="Arial"/>
          <w:sz w:val="20"/>
          <w:szCs w:val="20"/>
        </w:rPr>
      </w:pPr>
      <w:bookmarkStart w:id="2" w:name="bookmark2"/>
      <w:bookmarkEnd w:id="2"/>
      <w:r w:rsidRPr="00794331">
        <w:rPr>
          <w:rFonts w:ascii="Arial" w:hAnsi="Arial" w:cs="Arial"/>
          <w:sz w:val="20"/>
          <w:szCs w:val="20"/>
        </w:rPr>
        <w:t>Устройство и принцип работы.</w:t>
      </w:r>
    </w:p>
    <w:p w:rsidR="00A07C8D" w:rsidRPr="00794331" w:rsidRDefault="0000448B" w:rsidP="00794331">
      <w:pPr>
        <w:pStyle w:val="1"/>
        <w:ind w:firstLine="709"/>
        <w:jc w:val="both"/>
        <w:rPr>
          <w:rFonts w:ascii="Arial" w:hAnsi="Arial" w:cs="Arial"/>
          <w:sz w:val="20"/>
          <w:szCs w:val="20"/>
        </w:rPr>
      </w:pPr>
      <w:r w:rsidRPr="00794331">
        <w:rPr>
          <w:rFonts w:ascii="Arial" w:hAnsi="Arial" w:cs="Arial"/>
          <w:sz w:val="20"/>
          <w:szCs w:val="20"/>
        </w:rPr>
        <w:t>В облучатель устанавливаются бактерицидные лампы, излучающие ультрафиолетовый свет с длиной волн 253,7 нм, близкой к максимуму бактерицидного действия лучистой энергии.</w:t>
      </w:r>
      <w:r w:rsidR="000D1C0B" w:rsidRPr="007943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C0B" w:rsidRPr="00794331">
        <w:rPr>
          <w:rFonts w:ascii="Arial" w:hAnsi="Arial" w:cs="Arial"/>
          <w:sz w:val="20"/>
          <w:szCs w:val="20"/>
        </w:rPr>
        <w:t>Безозонные</w:t>
      </w:r>
      <w:proofErr w:type="spellEnd"/>
      <w:r w:rsidR="000D1C0B" w:rsidRPr="00794331">
        <w:rPr>
          <w:rFonts w:ascii="Arial" w:hAnsi="Arial" w:cs="Arial"/>
          <w:sz w:val="20"/>
          <w:szCs w:val="20"/>
        </w:rPr>
        <w:t xml:space="preserve"> бактерицидные ультрафиолетовые лампы являются ртутными лампами низкого давления, изготовлены из специального стекла с покрытием, пропускающим ультрафиолет диапазона УФ-С. Озонообразующее излучение менее 200 нм, поглощается специальным составом стекла, поэтому в процессе работы ламп регистрируется предельно малое образование озона, которое практически исчезает после 100 часов работы лампы.</w:t>
      </w:r>
    </w:p>
    <w:p w:rsidR="00A07C8D" w:rsidRPr="00794331" w:rsidRDefault="0000448B" w:rsidP="00794331">
      <w:pPr>
        <w:pStyle w:val="1"/>
        <w:ind w:firstLine="709"/>
        <w:jc w:val="both"/>
        <w:rPr>
          <w:rFonts w:ascii="Arial" w:hAnsi="Arial" w:cs="Arial"/>
          <w:sz w:val="20"/>
          <w:szCs w:val="20"/>
        </w:rPr>
      </w:pPr>
      <w:r w:rsidRPr="00794331">
        <w:rPr>
          <w:rFonts w:ascii="Arial" w:hAnsi="Arial" w:cs="Arial"/>
          <w:sz w:val="20"/>
          <w:szCs w:val="20"/>
        </w:rPr>
        <w:t xml:space="preserve">В связи с тем, что излучение с такой длиной волны вызывает </w:t>
      </w:r>
      <w:proofErr w:type="spellStart"/>
      <w:r w:rsidRPr="00794331">
        <w:rPr>
          <w:rFonts w:ascii="Arial" w:hAnsi="Arial" w:cs="Arial"/>
          <w:sz w:val="20"/>
          <w:szCs w:val="20"/>
        </w:rPr>
        <w:t>фотоофтальмию</w:t>
      </w:r>
      <w:proofErr w:type="spellEnd"/>
      <w:r w:rsidRPr="00794331">
        <w:rPr>
          <w:rFonts w:ascii="Arial" w:hAnsi="Arial" w:cs="Arial"/>
          <w:sz w:val="20"/>
          <w:szCs w:val="20"/>
        </w:rPr>
        <w:t xml:space="preserve"> и эритему кожи, </w:t>
      </w:r>
      <w:proofErr w:type="gramStart"/>
      <w:r w:rsidR="00801885" w:rsidRPr="00794331">
        <w:rPr>
          <w:rFonts w:ascii="Arial" w:hAnsi="Arial" w:cs="Arial"/>
          <w:sz w:val="20"/>
          <w:szCs w:val="20"/>
        </w:rPr>
        <w:t>по этому</w:t>
      </w:r>
      <w:proofErr w:type="gramEnd"/>
      <w:r w:rsidR="00801885" w:rsidRPr="00794331">
        <w:rPr>
          <w:rFonts w:ascii="Arial" w:hAnsi="Arial" w:cs="Arial"/>
          <w:sz w:val="20"/>
          <w:szCs w:val="20"/>
        </w:rPr>
        <w:t xml:space="preserve"> </w:t>
      </w:r>
      <w:r w:rsidRPr="00794331">
        <w:rPr>
          <w:rFonts w:ascii="Arial" w:hAnsi="Arial" w:cs="Arial"/>
          <w:sz w:val="20"/>
          <w:szCs w:val="20"/>
        </w:rPr>
        <w:t>в облучателе предусмотрен</w:t>
      </w:r>
      <w:r w:rsidR="000D1C0B" w:rsidRPr="00794331">
        <w:rPr>
          <w:rFonts w:ascii="Arial" w:hAnsi="Arial" w:cs="Arial"/>
          <w:sz w:val="20"/>
          <w:szCs w:val="20"/>
        </w:rPr>
        <w:t>а</w:t>
      </w:r>
      <w:r w:rsidRPr="00794331">
        <w:rPr>
          <w:rFonts w:ascii="Arial" w:hAnsi="Arial" w:cs="Arial"/>
          <w:sz w:val="20"/>
          <w:szCs w:val="20"/>
        </w:rPr>
        <w:t xml:space="preserve"> </w:t>
      </w:r>
      <w:r w:rsidR="000D05A3" w:rsidRPr="00794331">
        <w:rPr>
          <w:rFonts w:ascii="Arial" w:hAnsi="Arial" w:cs="Arial"/>
          <w:sz w:val="20"/>
          <w:szCs w:val="20"/>
        </w:rPr>
        <w:t>установка ламп в закрытом корпусе</w:t>
      </w:r>
      <w:r w:rsidRPr="00794331">
        <w:rPr>
          <w:rFonts w:ascii="Arial" w:hAnsi="Arial" w:cs="Arial"/>
          <w:sz w:val="20"/>
          <w:szCs w:val="20"/>
        </w:rPr>
        <w:t>.</w:t>
      </w:r>
    </w:p>
    <w:p w:rsidR="000D05A3" w:rsidRPr="00794331" w:rsidRDefault="000D05A3" w:rsidP="00794331">
      <w:pPr>
        <w:pStyle w:val="1"/>
        <w:ind w:firstLine="709"/>
        <w:jc w:val="both"/>
        <w:rPr>
          <w:rFonts w:ascii="Arial" w:hAnsi="Arial" w:cs="Arial"/>
          <w:sz w:val="20"/>
          <w:szCs w:val="20"/>
        </w:rPr>
      </w:pPr>
      <w:r w:rsidRPr="00794331">
        <w:rPr>
          <w:rFonts w:ascii="Arial" w:hAnsi="Arial" w:cs="Arial"/>
          <w:sz w:val="20"/>
          <w:szCs w:val="20"/>
        </w:rPr>
        <w:t xml:space="preserve">Работа облучателя осуществляется следующим образом, воздух протягивается дутьевым вентилятором через </w:t>
      </w:r>
      <w:r w:rsidR="00801885" w:rsidRPr="00794331">
        <w:rPr>
          <w:rFonts w:ascii="Arial" w:hAnsi="Arial" w:cs="Arial"/>
          <w:sz w:val="20"/>
          <w:szCs w:val="20"/>
        </w:rPr>
        <w:t xml:space="preserve">фильтр и </w:t>
      </w:r>
      <w:r w:rsidR="00247463" w:rsidRPr="00794331">
        <w:rPr>
          <w:rFonts w:ascii="Arial" w:hAnsi="Arial" w:cs="Arial"/>
          <w:sz w:val="20"/>
          <w:szCs w:val="20"/>
        </w:rPr>
        <w:t>камеру ламп, где происходит облучение воздуха ультрафиолетом.</w:t>
      </w:r>
    </w:p>
    <w:p w:rsidR="00A07C8D" w:rsidRPr="00794331" w:rsidRDefault="0000448B" w:rsidP="00794331">
      <w:pPr>
        <w:pStyle w:val="1"/>
        <w:ind w:firstLine="709"/>
        <w:rPr>
          <w:rFonts w:ascii="Arial" w:hAnsi="Arial" w:cs="Arial"/>
          <w:sz w:val="20"/>
          <w:szCs w:val="20"/>
        </w:rPr>
      </w:pPr>
      <w:r w:rsidRPr="00794331">
        <w:rPr>
          <w:rFonts w:ascii="Arial" w:hAnsi="Arial" w:cs="Arial"/>
          <w:sz w:val="20"/>
          <w:szCs w:val="20"/>
        </w:rPr>
        <w:t>ВНИМАНИЕ! Монтаж, проверка и эксплуатация ультрафиолетовых облучателей требует строгого выполнения требований безопасности.</w:t>
      </w:r>
    </w:p>
    <w:p w:rsidR="00A07C8D" w:rsidRPr="00794331" w:rsidRDefault="0000448B" w:rsidP="00F23A43">
      <w:pPr>
        <w:pStyle w:val="1"/>
        <w:numPr>
          <w:ilvl w:val="0"/>
          <w:numId w:val="1"/>
        </w:numPr>
        <w:tabs>
          <w:tab w:val="left" w:pos="2731"/>
        </w:tabs>
        <w:ind w:firstLine="709"/>
        <w:rPr>
          <w:rFonts w:ascii="Arial" w:hAnsi="Arial" w:cs="Arial"/>
          <w:sz w:val="20"/>
          <w:szCs w:val="20"/>
        </w:rPr>
      </w:pPr>
      <w:bookmarkStart w:id="3" w:name="bookmark3"/>
      <w:bookmarkEnd w:id="3"/>
      <w:r w:rsidRPr="00794331">
        <w:rPr>
          <w:rFonts w:ascii="Arial" w:hAnsi="Arial" w:cs="Arial"/>
          <w:sz w:val="20"/>
          <w:szCs w:val="20"/>
        </w:rPr>
        <w:t>Требования безопасности.</w:t>
      </w:r>
    </w:p>
    <w:p w:rsidR="00AA0A4F" w:rsidRPr="00794331" w:rsidRDefault="00F23A43" w:rsidP="00794331">
      <w:pPr>
        <w:pStyle w:val="1"/>
        <w:tabs>
          <w:tab w:val="left" w:pos="832"/>
        </w:tabs>
        <w:ind w:firstLine="709"/>
        <w:jc w:val="both"/>
        <w:rPr>
          <w:rFonts w:ascii="Arial" w:hAnsi="Arial" w:cs="Arial"/>
          <w:sz w:val="20"/>
          <w:szCs w:val="20"/>
        </w:rPr>
      </w:pPr>
      <w:bookmarkStart w:id="4" w:name="bookmark4"/>
      <w:bookmarkEnd w:id="4"/>
      <w:r>
        <w:rPr>
          <w:rFonts w:ascii="Arial" w:hAnsi="Arial" w:cs="Arial"/>
          <w:sz w:val="20"/>
          <w:szCs w:val="20"/>
        </w:rPr>
        <w:t>4</w:t>
      </w:r>
      <w:r w:rsidR="00AA0A4F" w:rsidRPr="00794331">
        <w:rPr>
          <w:rFonts w:ascii="Arial" w:hAnsi="Arial" w:cs="Arial"/>
          <w:sz w:val="20"/>
          <w:szCs w:val="20"/>
        </w:rPr>
        <w:t>.1.</w:t>
      </w:r>
      <w:r w:rsidR="00AA0A4F" w:rsidRPr="00794331">
        <w:rPr>
          <w:rFonts w:ascii="Arial" w:hAnsi="Arial" w:cs="Arial"/>
          <w:sz w:val="20"/>
          <w:szCs w:val="20"/>
        </w:rPr>
        <w:tab/>
      </w:r>
      <w:r w:rsidR="0000448B" w:rsidRPr="00794331">
        <w:rPr>
          <w:rFonts w:ascii="Arial" w:hAnsi="Arial" w:cs="Arial"/>
          <w:sz w:val="20"/>
          <w:szCs w:val="20"/>
        </w:rPr>
        <w:t>Использование ультрафиолетовых облучателей требует строгого выполнения мер безопасности, исключающих возможное вредное воздействие на человека ультрафиолетового бактерицидного излучения, озона и паров ртути.</w:t>
      </w:r>
      <w:bookmarkStart w:id="5" w:name="bookmark5"/>
      <w:bookmarkStart w:id="6" w:name="bookmark6"/>
      <w:bookmarkEnd w:id="5"/>
      <w:bookmarkEnd w:id="6"/>
    </w:p>
    <w:p w:rsidR="00A07C8D" w:rsidRPr="00794331" w:rsidRDefault="00F23A43" w:rsidP="00794331">
      <w:pPr>
        <w:pStyle w:val="1"/>
        <w:tabs>
          <w:tab w:val="left" w:pos="832"/>
        </w:tabs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AA0A4F" w:rsidRPr="00794331">
        <w:rPr>
          <w:rFonts w:ascii="Arial" w:hAnsi="Arial" w:cs="Arial"/>
          <w:sz w:val="20"/>
          <w:szCs w:val="20"/>
        </w:rPr>
        <w:t>.2</w:t>
      </w:r>
      <w:r w:rsidR="00AA0A4F" w:rsidRPr="00794331">
        <w:rPr>
          <w:rFonts w:ascii="Arial" w:hAnsi="Arial" w:cs="Arial"/>
          <w:sz w:val="20"/>
          <w:szCs w:val="20"/>
        </w:rPr>
        <w:tab/>
      </w:r>
      <w:r w:rsidR="0000448B" w:rsidRPr="00794331">
        <w:rPr>
          <w:rFonts w:ascii="Arial" w:hAnsi="Arial" w:cs="Arial"/>
          <w:sz w:val="20"/>
          <w:szCs w:val="20"/>
        </w:rPr>
        <w:t>Монтаж и обслуживание облучателя должны производиться в соответствии с правилами техники безопасности при эксплуатации электроустановок потребителей, ПУЭ и настоящим руководством по эксплуатации. Проверка годности ламп должна проводиться при использовании лицевой маски, очков и перчаток, защищающих глаза и кожу от облучения ультрафиолетовым излучением.</w:t>
      </w:r>
    </w:p>
    <w:p w:rsidR="00AA0A4F" w:rsidRPr="00794331" w:rsidRDefault="00F23A43" w:rsidP="00794331">
      <w:pPr>
        <w:pStyle w:val="1"/>
        <w:tabs>
          <w:tab w:val="left" w:pos="855"/>
        </w:tabs>
        <w:ind w:firstLine="709"/>
        <w:jc w:val="both"/>
        <w:rPr>
          <w:rFonts w:ascii="Arial" w:hAnsi="Arial" w:cs="Arial"/>
          <w:sz w:val="20"/>
          <w:szCs w:val="20"/>
        </w:rPr>
      </w:pPr>
      <w:bookmarkStart w:id="7" w:name="bookmark7"/>
      <w:bookmarkEnd w:id="7"/>
      <w:r>
        <w:rPr>
          <w:rFonts w:ascii="Arial" w:hAnsi="Arial" w:cs="Arial"/>
          <w:sz w:val="20"/>
          <w:szCs w:val="20"/>
        </w:rPr>
        <w:t>4</w:t>
      </w:r>
      <w:r w:rsidR="00AA0A4F" w:rsidRPr="00794331">
        <w:rPr>
          <w:rFonts w:ascii="Arial" w:hAnsi="Arial" w:cs="Arial"/>
          <w:sz w:val="20"/>
          <w:szCs w:val="20"/>
        </w:rPr>
        <w:t>.3</w:t>
      </w:r>
      <w:r w:rsidR="00AA0A4F" w:rsidRPr="00794331">
        <w:rPr>
          <w:rFonts w:ascii="Arial" w:hAnsi="Arial" w:cs="Arial"/>
          <w:sz w:val="20"/>
          <w:szCs w:val="20"/>
        </w:rPr>
        <w:tab/>
      </w:r>
      <w:r w:rsidR="0000448B" w:rsidRPr="00794331">
        <w:rPr>
          <w:rFonts w:ascii="Arial" w:hAnsi="Arial" w:cs="Arial"/>
          <w:sz w:val="20"/>
          <w:szCs w:val="20"/>
        </w:rPr>
        <w:t>Облучатель должен быть заземлен через заземляющий провод.</w:t>
      </w:r>
      <w:bookmarkStart w:id="8" w:name="bookmark8"/>
      <w:bookmarkStart w:id="9" w:name="bookmark9"/>
      <w:bookmarkStart w:id="10" w:name="bookmark10"/>
      <w:bookmarkEnd w:id="8"/>
      <w:bookmarkEnd w:id="9"/>
      <w:bookmarkEnd w:id="10"/>
    </w:p>
    <w:p w:rsidR="00794331" w:rsidRPr="00794331" w:rsidRDefault="00F23A43" w:rsidP="00794331">
      <w:pPr>
        <w:pStyle w:val="1"/>
        <w:tabs>
          <w:tab w:val="left" w:pos="855"/>
        </w:tabs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AA0A4F" w:rsidRPr="00794331">
        <w:rPr>
          <w:rFonts w:ascii="Arial" w:hAnsi="Arial" w:cs="Arial"/>
          <w:sz w:val="20"/>
          <w:szCs w:val="20"/>
        </w:rPr>
        <w:t>.4</w:t>
      </w:r>
      <w:proofErr w:type="gramStart"/>
      <w:r w:rsidR="00AA0A4F" w:rsidRPr="00794331">
        <w:rPr>
          <w:rFonts w:ascii="Arial" w:hAnsi="Arial" w:cs="Arial"/>
          <w:sz w:val="20"/>
          <w:szCs w:val="20"/>
        </w:rPr>
        <w:tab/>
      </w:r>
      <w:r w:rsidR="0000448B" w:rsidRPr="00794331">
        <w:rPr>
          <w:rFonts w:ascii="Arial" w:hAnsi="Arial" w:cs="Arial"/>
          <w:sz w:val="20"/>
          <w:szCs w:val="20"/>
        </w:rPr>
        <w:t>П</w:t>
      </w:r>
      <w:proofErr w:type="gramEnd"/>
      <w:r w:rsidR="0000448B" w:rsidRPr="00794331">
        <w:rPr>
          <w:rFonts w:ascii="Arial" w:hAnsi="Arial" w:cs="Arial"/>
          <w:sz w:val="20"/>
          <w:szCs w:val="20"/>
        </w:rPr>
        <w:t>ри замене ламп, стартеров, устранении неисправностей, дезинфекции и очистке от пыл</w:t>
      </w:r>
      <w:r w:rsidR="00247463" w:rsidRPr="00794331">
        <w:rPr>
          <w:rFonts w:ascii="Arial" w:hAnsi="Arial" w:cs="Arial"/>
          <w:sz w:val="20"/>
          <w:szCs w:val="20"/>
        </w:rPr>
        <w:t>и облучатель необходимо отключить</w:t>
      </w:r>
      <w:r w:rsidR="0000448B" w:rsidRPr="00794331">
        <w:rPr>
          <w:rFonts w:ascii="Arial" w:hAnsi="Arial" w:cs="Arial"/>
          <w:sz w:val="20"/>
          <w:szCs w:val="20"/>
        </w:rPr>
        <w:t xml:space="preserve"> от сети.</w:t>
      </w:r>
      <w:bookmarkStart w:id="11" w:name="bookmark11"/>
      <w:bookmarkEnd w:id="11"/>
    </w:p>
    <w:p w:rsidR="00794331" w:rsidRPr="00794331" w:rsidRDefault="00F23A43" w:rsidP="00794331">
      <w:pPr>
        <w:pStyle w:val="1"/>
        <w:tabs>
          <w:tab w:val="left" w:pos="837"/>
        </w:tabs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94331" w:rsidRPr="00794331">
        <w:rPr>
          <w:rFonts w:ascii="Arial" w:hAnsi="Arial" w:cs="Arial"/>
          <w:sz w:val="20"/>
          <w:szCs w:val="20"/>
        </w:rPr>
        <w:t>.5</w:t>
      </w:r>
      <w:r w:rsidR="00794331" w:rsidRPr="00794331">
        <w:rPr>
          <w:rFonts w:ascii="Arial" w:hAnsi="Arial" w:cs="Arial"/>
          <w:sz w:val="20"/>
          <w:szCs w:val="20"/>
        </w:rPr>
        <w:tab/>
      </w:r>
      <w:r w:rsidR="0000448B" w:rsidRPr="00794331">
        <w:rPr>
          <w:rFonts w:ascii="Arial" w:hAnsi="Arial" w:cs="Arial"/>
          <w:sz w:val="20"/>
          <w:szCs w:val="20"/>
        </w:rPr>
        <w:t>Облучатель пригоден для непосредственной установки на опорную поверхность из сгораемого материала.</w:t>
      </w:r>
      <w:bookmarkStart w:id="12" w:name="bookmark12"/>
      <w:bookmarkEnd w:id="12"/>
    </w:p>
    <w:p w:rsidR="00A07C8D" w:rsidRPr="00794331" w:rsidRDefault="00F23A43" w:rsidP="00794331">
      <w:pPr>
        <w:pStyle w:val="1"/>
        <w:tabs>
          <w:tab w:val="left" w:pos="837"/>
        </w:tabs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94331" w:rsidRPr="00794331">
        <w:rPr>
          <w:rFonts w:ascii="Arial" w:hAnsi="Arial" w:cs="Arial"/>
          <w:sz w:val="20"/>
          <w:szCs w:val="20"/>
        </w:rPr>
        <w:t>.6</w:t>
      </w:r>
      <w:proofErr w:type="gramStart"/>
      <w:r w:rsidR="00794331" w:rsidRPr="00794331">
        <w:rPr>
          <w:rFonts w:ascii="Arial" w:hAnsi="Arial" w:cs="Arial"/>
          <w:sz w:val="20"/>
          <w:szCs w:val="20"/>
        </w:rPr>
        <w:tab/>
      </w:r>
      <w:r w:rsidR="0000448B" w:rsidRPr="00794331">
        <w:rPr>
          <w:rFonts w:ascii="Arial" w:hAnsi="Arial" w:cs="Arial"/>
          <w:sz w:val="20"/>
          <w:szCs w:val="20"/>
        </w:rPr>
        <w:t>В</w:t>
      </w:r>
      <w:proofErr w:type="gramEnd"/>
      <w:r w:rsidR="0000448B" w:rsidRPr="00794331">
        <w:rPr>
          <w:rFonts w:ascii="Arial" w:hAnsi="Arial" w:cs="Arial"/>
          <w:sz w:val="20"/>
          <w:szCs w:val="20"/>
        </w:rPr>
        <w:t xml:space="preserve"> случае нарушения целостности бактерицидных ламп и попадания ртути в помещение должна быть проведена тщательная </w:t>
      </w:r>
      <w:proofErr w:type="spellStart"/>
      <w:r w:rsidR="0000448B" w:rsidRPr="00794331">
        <w:rPr>
          <w:rFonts w:ascii="Arial" w:hAnsi="Arial" w:cs="Arial"/>
          <w:sz w:val="20"/>
          <w:szCs w:val="20"/>
        </w:rPr>
        <w:t>демеркуризация</w:t>
      </w:r>
      <w:proofErr w:type="spellEnd"/>
      <w:r w:rsidR="0000448B" w:rsidRPr="00794331">
        <w:rPr>
          <w:rFonts w:ascii="Arial" w:hAnsi="Arial" w:cs="Arial"/>
          <w:sz w:val="20"/>
          <w:szCs w:val="20"/>
        </w:rPr>
        <w:t xml:space="preserve"> помещения, в соответствии с Методическими рекомендациями по контролю за организацией текущей и заключительной </w:t>
      </w:r>
      <w:proofErr w:type="spellStart"/>
      <w:r w:rsidR="0000448B" w:rsidRPr="00794331">
        <w:rPr>
          <w:rFonts w:ascii="Arial" w:hAnsi="Arial" w:cs="Arial"/>
          <w:sz w:val="20"/>
          <w:szCs w:val="20"/>
        </w:rPr>
        <w:t>демеркуризации</w:t>
      </w:r>
      <w:proofErr w:type="spellEnd"/>
      <w:r w:rsidR="0000448B" w:rsidRPr="00794331">
        <w:rPr>
          <w:rFonts w:ascii="Arial" w:hAnsi="Arial" w:cs="Arial"/>
          <w:sz w:val="20"/>
          <w:szCs w:val="20"/>
        </w:rPr>
        <w:t xml:space="preserve"> и оценке ее эффективности № 4545-87 от 31.12.87.</w:t>
      </w:r>
    </w:p>
    <w:p w:rsidR="00A07C8D" w:rsidRPr="00794331" w:rsidRDefault="00F23A43" w:rsidP="00794331">
      <w:pPr>
        <w:pStyle w:val="1"/>
        <w:tabs>
          <w:tab w:val="left" w:pos="847"/>
        </w:tabs>
        <w:ind w:firstLine="709"/>
        <w:jc w:val="both"/>
        <w:rPr>
          <w:rFonts w:ascii="Arial" w:hAnsi="Arial" w:cs="Arial"/>
          <w:sz w:val="20"/>
          <w:szCs w:val="20"/>
        </w:rPr>
      </w:pPr>
      <w:bookmarkStart w:id="13" w:name="bookmark13"/>
      <w:bookmarkEnd w:id="13"/>
      <w:r>
        <w:rPr>
          <w:rFonts w:ascii="Arial" w:hAnsi="Arial" w:cs="Arial"/>
          <w:sz w:val="20"/>
          <w:szCs w:val="20"/>
        </w:rPr>
        <w:t>4</w:t>
      </w:r>
      <w:r w:rsidR="00794331" w:rsidRPr="00794331">
        <w:rPr>
          <w:rFonts w:ascii="Arial" w:hAnsi="Arial" w:cs="Arial"/>
          <w:sz w:val="20"/>
          <w:szCs w:val="20"/>
        </w:rPr>
        <w:t>.7</w:t>
      </w:r>
      <w:r w:rsidR="00794331" w:rsidRPr="00794331">
        <w:rPr>
          <w:rFonts w:ascii="Arial" w:hAnsi="Arial" w:cs="Arial"/>
          <w:sz w:val="20"/>
          <w:szCs w:val="20"/>
        </w:rPr>
        <w:tab/>
      </w:r>
      <w:r w:rsidR="0000448B" w:rsidRPr="00794331">
        <w:rPr>
          <w:rFonts w:ascii="Arial" w:hAnsi="Arial" w:cs="Arial"/>
          <w:sz w:val="20"/>
          <w:szCs w:val="20"/>
        </w:rPr>
        <w:t xml:space="preserve">Бактерицидные лампы, с истекшим сроком службы или вышедшие из строя, должны храниться запакованными в отдельном помещении. Утилизация бактерицидных ламп должна проводиться в соответствии с требованиями Указаний по эксплуатации установок наружного освещения городов, поселков и сельских населенных пунктов, утвержденных Приказом </w:t>
      </w:r>
      <w:proofErr w:type="spellStart"/>
      <w:r w:rsidR="0000448B" w:rsidRPr="00794331">
        <w:rPr>
          <w:rFonts w:ascii="Arial" w:hAnsi="Arial" w:cs="Arial"/>
          <w:sz w:val="20"/>
          <w:szCs w:val="20"/>
        </w:rPr>
        <w:t>Минжилкомхоза</w:t>
      </w:r>
      <w:proofErr w:type="spellEnd"/>
      <w:r w:rsidR="0000448B" w:rsidRPr="00794331">
        <w:rPr>
          <w:rFonts w:ascii="Arial" w:hAnsi="Arial" w:cs="Arial"/>
          <w:sz w:val="20"/>
          <w:szCs w:val="20"/>
        </w:rPr>
        <w:t xml:space="preserve"> РСФСР от 12.05.88 № 120.</w:t>
      </w:r>
    </w:p>
    <w:p w:rsidR="00247463" w:rsidRPr="00794331" w:rsidRDefault="00247463" w:rsidP="00794331">
      <w:pPr>
        <w:pStyle w:val="1"/>
        <w:tabs>
          <w:tab w:val="left" w:pos="847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A07C8D" w:rsidRPr="00794331" w:rsidRDefault="0000448B" w:rsidP="00F23A43">
      <w:pPr>
        <w:pStyle w:val="1"/>
        <w:numPr>
          <w:ilvl w:val="0"/>
          <w:numId w:val="1"/>
        </w:numPr>
        <w:ind w:left="2694" w:hanging="1985"/>
        <w:rPr>
          <w:rFonts w:ascii="Arial" w:hAnsi="Arial" w:cs="Arial"/>
          <w:sz w:val="20"/>
          <w:szCs w:val="20"/>
        </w:rPr>
      </w:pPr>
      <w:bookmarkStart w:id="14" w:name="bookmark14"/>
      <w:bookmarkEnd w:id="14"/>
      <w:r w:rsidRPr="00794331">
        <w:rPr>
          <w:rFonts w:ascii="Arial" w:hAnsi="Arial" w:cs="Arial"/>
          <w:sz w:val="20"/>
          <w:szCs w:val="20"/>
        </w:rPr>
        <w:t>Подготовка к работе</w:t>
      </w:r>
      <w:r w:rsidR="00AA0A4F" w:rsidRPr="00794331">
        <w:rPr>
          <w:rFonts w:ascii="Arial" w:hAnsi="Arial" w:cs="Arial"/>
          <w:sz w:val="20"/>
          <w:szCs w:val="20"/>
        </w:rPr>
        <w:t xml:space="preserve"> и монтаж</w:t>
      </w:r>
      <w:r w:rsidRPr="00794331">
        <w:rPr>
          <w:rFonts w:ascii="Arial" w:hAnsi="Arial" w:cs="Arial"/>
          <w:sz w:val="20"/>
          <w:szCs w:val="20"/>
        </w:rPr>
        <w:t>.</w:t>
      </w:r>
    </w:p>
    <w:p w:rsidR="00AA0A4F" w:rsidRPr="00794331" w:rsidRDefault="0000448B" w:rsidP="00F23A43">
      <w:pPr>
        <w:pStyle w:val="1"/>
        <w:numPr>
          <w:ilvl w:val="1"/>
          <w:numId w:val="12"/>
        </w:numPr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794331">
        <w:rPr>
          <w:rFonts w:ascii="Arial" w:hAnsi="Arial" w:cs="Arial"/>
          <w:sz w:val="20"/>
          <w:szCs w:val="20"/>
        </w:rPr>
        <w:t>Распаковать облучатель и проверить его комплектность.</w:t>
      </w:r>
    </w:p>
    <w:p w:rsidR="00AA0A4F" w:rsidRPr="00794331" w:rsidRDefault="0000448B" w:rsidP="00F23A43">
      <w:pPr>
        <w:pStyle w:val="1"/>
        <w:numPr>
          <w:ilvl w:val="1"/>
          <w:numId w:val="12"/>
        </w:numPr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794331">
        <w:rPr>
          <w:rFonts w:ascii="Arial" w:hAnsi="Arial" w:cs="Arial"/>
          <w:sz w:val="20"/>
          <w:szCs w:val="20"/>
        </w:rPr>
        <w:t>После длительного транспортирования и хранения, перед проверкой работоспособности, облучатель необходимо выдержать в помещении при температуре 25+10</w:t>
      </w:r>
      <w:proofErr w:type="gramStart"/>
      <w:r w:rsidRPr="00794331">
        <w:rPr>
          <w:rFonts w:ascii="Arial" w:hAnsi="Arial" w:cs="Arial"/>
          <w:sz w:val="20"/>
          <w:szCs w:val="20"/>
        </w:rPr>
        <w:t>°С</w:t>
      </w:r>
      <w:proofErr w:type="gramEnd"/>
      <w:r w:rsidRPr="00794331">
        <w:rPr>
          <w:rFonts w:ascii="Arial" w:hAnsi="Arial" w:cs="Arial"/>
          <w:sz w:val="20"/>
          <w:szCs w:val="20"/>
        </w:rPr>
        <w:t xml:space="preserve"> в течение не менее 2 часов.</w:t>
      </w:r>
      <w:bookmarkStart w:id="15" w:name="bookmark17"/>
    </w:p>
    <w:p w:rsidR="00AA0A4F" w:rsidRPr="00794331" w:rsidRDefault="00AA0A4F" w:rsidP="00F23A43">
      <w:pPr>
        <w:pStyle w:val="1"/>
        <w:numPr>
          <w:ilvl w:val="1"/>
          <w:numId w:val="12"/>
        </w:numPr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794331">
        <w:rPr>
          <w:rFonts w:ascii="Arial" w:hAnsi="Arial" w:cs="Arial"/>
          <w:sz w:val="20"/>
          <w:szCs w:val="20"/>
        </w:rPr>
        <w:t>Снять крышку, проверить целостность ламп и надёжность крепления элементов.</w:t>
      </w:r>
      <w:bookmarkStart w:id="16" w:name="bookmark21"/>
      <w:bookmarkStart w:id="17" w:name="bookmark22"/>
      <w:bookmarkEnd w:id="15"/>
      <w:bookmarkEnd w:id="16"/>
    </w:p>
    <w:p w:rsidR="00AA0A4F" w:rsidRPr="00794331" w:rsidRDefault="00AA0A4F" w:rsidP="00F23A43">
      <w:pPr>
        <w:pStyle w:val="1"/>
        <w:numPr>
          <w:ilvl w:val="1"/>
          <w:numId w:val="12"/>
        </w:numPr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794331">
        <w:rPr>
          <w:rFonts w:ascii="Arial" w:hAnsi="Arial" w:cs="Arial"/>
          <w:sz w:val="20"/>
          <w:szCs w:val="20"/>
        </w:rPr>
        <w:t xml:space="preserve"> Закрепить корпус облучателя к опорной поверхности </w:t>
      </w:r>
      <w:bookmarkEnd w:id="17"/>
    </w:p>
    <w:p w:rsidR="00615900" w:rsidRDefault="00615900" w:rsidP="00F23A43">
      <w:pPr>
        <w:pStyle w:val="1"/>
        <w:numPr>
          <w:ilvl w:val="1"/>
          <w:numId w:val="12"/>
        </w:numPr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794331">
        <w:rPr>
          <w:rFonts w:ascii="Arial" w:hAnsi="Arial" w:cs="Arial"/>
          <w:sz w:val="20"/>
          <w:szCs w:val="20"/>
        </w:rPr>
        <w:t>Подсоединить облучатель к сети с помощью быстросъёмного зажима</w:t>
      </w:r>
      <w:r w:rsidR="00AA0A4F" w:rsidRPr="00794331">
        <w:rPr>
          <w:rFonts w:ascii="Arial" w:hAnsi="Arial" w:cs="Arial"/>
          <w:sz w:val="20"/>
          <w:szCs w:val="20"/>
        </w:rPr>
        <w:t xml:space="preserve"> и провода необходимой длины. Провод заземления присоединить к приварной шпильке внутри корпуса.</w:t>
      </w:r>
    </w:p>
    <w:p w:rsidR="00F23A43" w:rsidRPr="00794331" w:rsidRDefault="00F23A43" w:rsidP="00F23A43">
      <w:pPr>
        <w:pStyle w:val="1"/>
        <w:tabs>
          <w:tab w:val="left" w:pos="709"/>
        </w:tabs>
        <w:ind w:left="709" w:firstLine="0"/>
        <w:jc w:val="both"/>
        <w:rPr>
          <w:rFonts w:ascii="Arial" w:hAnsi="Arial" w:cs="Arial"/>
          <w:sz w:val="20"/>
          <w:szCs w:val="20"/>
        </w:rPr>
      </w:pPr>
    </w:p>
    <w:p w:rsidR="00A07C8D" w:rsidRPr="00794331" w:rsidRDefault="0000448B" w:rsidP="00F23A43">
      <w:pPr>
        <w:pStyle w:val="1"/>
        <w:numPr>
          <w:ilvl w:val="0"/>
          <w:numId w:val="1"/>
        </w:numPr>
        <w:tabs>
          <w:tab w:val="left" w:pos="2814"/>
        </w:tabs>
        <w:ind w:firstLine="709"/>
        <w:rPr>
          <w:rFonts w:ascii="Arial" w:hAnsi="Arial" w:cs="Arial"/>
          <w:sz w:val="20"/>
          <w:szCs w:val="20"/>
        </w:rPr>
      </w:pPr>
      <w:bookmarkStart w:id="18" w:name="bookmark31"/>
      <w:bookmarkEnd w:id="18"/>
      <w:r w:rsidRPr="00794331">
        <w:rPr>
          <w:rFonts w:ascii="Arial" w:hAnsi="Arial" w:cs="Arial"/>
          <w:sz w:val="20"/>
          <w:szCs w:val="20"/>
        </w:rPr>
        <w:lastRenderedPageBreak/>
        <w:t>Особенности эксплуатации.</w:t>
      </w:r>
    </w:p>
    <w:p w:rsidR="00A07C8D" w:rsidRPr="00794331" w:rsidRDefault="00F23A43" w:rsidP="00794331">
      <w:pPr>
        <w:pStyle w:val="1"/>
        <w:tabs>
          <w:tab w:val="left" w:pos="1002"/>
        </w:tabs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94331" w:rsidRPr="00794331">
        <w:rPr>
          <w:rFonts w:ascii="Arial" w:hAnsi="Arial" w:cs="Arial"/>
          <w:sz w:val="20"/>
          <w:szCs w:val="20"/>
        </w:rPr>
        <w:t>.1</w:t>
      </w:r>
      <w:r w:rsidR="00794331" w:rsidRPr="00794331">
        <w:rPr>
          <w:rFonts w:ascii="Arial" w:hAnsi="Arial" w:cs="Arial"/>
          <w:sz w:val="20"/>
          <w:szCs w:val="20"/>
        </w:rPr>
        <w:tab/>
      </w:r>
      <w:r w:rsidR="0000448B" w:rsidRPr="00794331">
        <w:rPr>
          <w:rFonts w:ascii="Arial" w:hAnsi="Arial" w:cs="Arial"/>
          <w:sz w:val="20"/>
          <w:szCs w:val="20"/>
        </w:rPr>
        <w:t>Эксплуатация облучател</w:t>
      </w:r>
      <w:r w:rsidR="00945185" w:rsidRPr="00794331">
        <w:rPr>
          <w:rFonts w:ascii="Arial" w:hAnsi="Arial" w:cs="Arial"/>
          <w:sz w:val="20"/>
          <w:szCs w:val="20"/>
        </w:rPr>
        <w:t>я</w:t>
      </w:r>
      <w:r w:rsidR="0000448B" w:rsidRPr="00794331">
        <w:rPr>
          <w:rFonts w:ascii="Arial" w:hAnsi="Arial" w:cs="Arial"/>
          <w:sz w:val="20"/>
          <w:szCs w:val="20"/>
        </w:rPr>
        <w:t xml:space="preserve"> должна осуществляться строго в соответствии с настоящим руководством по эксплуатации</w:t>
      </w:r>
      <w:r w:rsidR="00945185" w:rsidRPr="00794331">
        <w:rPr>
          <w:rFonts w:ascii="Arial" w:hAnsi="Arial" w:cs="Arial"/>
          <w:sz w:val="20"/>
          <w:szCs w:val="20"/>
        </w:rPr>
        <w:t>.</w:t>
      </w:r>
    </w:p>
    <w:p w:rsidR="00A07C8D" w:rsidRPr="00794331" w:rsidRDefault="00F23A43" w:rsidP="00794331">
      <w:pPr>
        <w:pStyle w:val="1"/>
        <w:tabs>
          <w:tab w:val="left" w:pos="967"/>
        </w:tabs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94331" w:rsidRPr="00794331">
        <w:rPr>
          <w:rFonts w:ascii="Arial" w:hAnsi="Arial" w:cs="Arial"/>
          <w:sz w:val="20"/>
          <w:szCs w:val="20"/>
        </w:rPr>
        <w:t>.2</w:t>
      </w:r>
      <w:proofErr w:type="gramStart"/>
      <w:r w:rsidR="00794331" w:rsidRPr="00794331">
        <w:rPr>
          <w:rFonts w:ascii="Arial" w:hAnsi="Arial" w:cs="Arial"/>
          <w:sz w:val="20"/>
          <w:szCs w:val="20"/>
        </w:rPr>
        <w:tab/>
      </w:r>
      <w:r w:rsidR="0000448B" w:rsidRPr="00794331">
        <w:rPr>
          <w:rFonts w:ascii="Arial" w:hAnsi="Arial" w:cs="Arial"/>
          <w:sz w:val="20"/>
          <w:szCs w:val="20"/>
        </w:rPr>
        <w:t>К</w:t>
      </w:r>
      <w:proofErr w:type="gramEnd"/>
      <w:r w:rsidR="0000448B" w:rsidRPr="00794331">
        <w:rPr>
          <w:rFonts w:ascii="Arial" w:hAnsi="Arial" w:cs="Arial"/>
          <w:sz w:val="20"/>
          <w:szCs w:val="20"/>
        </w:rPr>
        <w:t xml:space="preserve"> эксплуатации бактерицидных установок должен допускаться персонал, прошедший необходимый инструктаж.</w:t>
      </w:r>
    </w:p>
    <w:p w:rsidR="00A07C8D" w:rsidRPr="00794331" w:rsidRDefault="00F23A43" w:rsidP="00794331">
      <w:pPr>
        <w:pStyle w:val="1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94331" w:rsidRPr="00794331">
        <w:rPr>
          <w:rFonts w:ascii="Arial" w:hAnsi="Arial" w:cs="Arial"/>
          <w:sz w:val="20"/>
          <w:szCs w:val="20"/>
        </w:rPr>
        <w:t>.3</w:t>
      </w:r>
      <w:proofErr w:type="gramStart"/>
      <w:r w:rsidR="00794331" w:rsidRPr="00794331">
        <w:rPr>
          <w:rFonts w:ascii="Arial" w:hAnsi="Arial" w:cs="Arial"/>
          <w:sz w:val="20"/>
          <w:szCs w:val="20"/>
        </w:rPr>
        <w:tab/>
      </w:r>
      <w:r w:rsidR="0000448B" w:rsidRPr="00794331">
        <w:rPr>
          <w:rFonts w:ascii="Arial" w:hAnsi="Arial" w:cs="Arial"/>
          <w:sz w:val="20"/>
          <w:szCs w:val="20"/>
        </w:rPr>
        <w:t>З</w:t>
      </w:r>
      <w:proofErr w:type="gramEnd"/>
      <w:r w:rsidR="0000448B" w:rsidRPr="00794331">
        <w:rPr>
          <w:rFonts w:ascii="Arial" w:hAnsi="Arial" w:cs="Arial"/>
          <w:sz w:val="20"/>
          <w:szCs w:val="20"/>
        </w:rPr>
        <w:t xml:space="preserve">апрещается включение неэкранированной лампы </w:t>
      </w:r>
      <w:r w:rsidR="00945185" w:rsidRPr="00794331">
        <w:rPr>
          <w:rFonts w:ascii="Arial" w:hAnsi="Arial" w:cs="Arial"/>
          <w:sz w:val="20"/>
          <w:szCs w:val="20"/>
        </w:rPr>
        <w:t xml:space="preserve">(при вскрытом корпусе) </w:t>
      </w:r>
      <w:r w:rsidR="0000448B" w:rsidRPr="00794331">
        <w:rPr>
          <w:rFonts w:ascii="Arial" w:hAnsi="Arial" w:cs="Arial"/>
          <w:sz w:val="20"/>
          <w:szCs w:val="20"/>
        </w:rPr>
        <w:t xml:space="preserve">в присутствии людей. </w:t>
      </w:r>
    </w:p>
    <w:p w:rsidR="00A07C8D" w:rsidRPr="00794331" w:rsidRDefault="00F23A43" w:rsidP="00794331">
      <w:pPr>
        <w:pStyle w:val="1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94331" w:rsidRPr="00794331">
        <w:rPr>
          <w:rFonts w:ascii="Arial" w:hAnsi="Arial" w:cs="Arial"/>
          <w:sz w:val="20"/>
          <w:szCs w:val="20"/>
        </w:rPr>
        <w:t>.4</w:t>
      </w:r>
      <w:proofErr w:type="gramStart"/>
      <w:r w:rsidR="00794331" w:rsidRPr="00794331">
        <w:rPr>
          <w:rFonts w:ascii="Arial" w:hAnsi="Arial" w:cs="Arial"/>
          <w:sz w:val="20"/>
          <w:szCs w:val="20"/>
        </w:rPr>
        <w:tab/>
      </w:r>
      <w:r w:rsidR="0000448B" w:rsidRPr="00794331">
        <w:rPr>
          <w:rFonts w:ascii="Arial" w:hAnsi="Arial" w:cs="Arial"/>
          <w:sz w:val="20"/>
          <w:szCs w:val="20"/>
        </w:rPr>
        <w:t>В</w:t>
      </w:r>
      <w:proofErr w:type="gramEnd"/>
      <w:r w:rsidR="0000448B" w:rsidRPr="00794331">
        <w:rPr>
          <w:rFonts w:ascii="Arial" w:hAnsi="Arial" w:cs="Arial"/>
          <w:sz w:val="20"/>
          <w:szCs w:val="20"/>
        </w:rPr>
        <w:t xml:space="preserve"> случае обнаружения характерного запаха озона необходимо немедленно отключить облучатели от сети, удалить людей из помещения, включить вентиляцию или открыть окна для тщательного проветривания до исчезновения запаха озона Затем включить облучатель и через час непрерывной работы провести замер концентрации озона Если будет обнаружено, что концентрация озона превышает допустимую норму ПДК, необходимо прекратить дальнейшую эксплуатацию облучателей, вплоть до выявления озонирующих ламп и их замены. </w:t>
      </w:r>
    </w:p>
    <w:p w:rsidR="00A07C8D" w:rsidRPr="00794331" w:rsidRDefault="00F23A43" w:rsidP="00794331">
      <w:pPr>
        <w:pStyle w:val="1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94331" w:rsidRPr="00794331">
        <w:rPr>
          <w:rFonts w:ascii="Arial" w:hAnsi="Arial" w:cs="Arial"/>
          <w:sz w:val="20"/>
          <w:szCs w:val="20"/>
        </w:rPr>
        <w:t>.5</w:t>
      </w:r>
      <w:r w:rsidR="00794331" w:rsidRPr="00794331">
        <w:rPr>
          <w:rFonts w:ascii="Arial" w:hAnsi="Arial" w:cs="Arial"/>
          <w:sz w:val="20"/>
          <w:szCs w:val="20"/>
        </w:rPr>
        <w:tab/>
      </w:r>
      <w:r w:rsidR="0000448B" w:rsidRPr="00794331">
        <w:rPr>
          <w:rFonts w:ascii="Arial" w:hAnsi="Arial" w:cs="Arial"/>
          <w:sz w:val="20"/>
          <w:szCs w:val="20"/>
        </w:rPr>
        <w:t xml:space="preserve">Необходимо ежемесячно осуществлять чистку от пыли </w:t>
      </w:r>
      <w:r w:rsidR="00584AD4" w:rsidRPr="00794331">
        <w:rPr>
          <w:rFonts w:ascii="Arial" w:hAnsi="Arial" w:cs="Arial"/>
          <w:sz w:val="20"/>
          <w:szCs w:val="20"/>
        </w:rPr>
        <w:t>внутренней</w:t>
      </w:r>
      <w:r w:rsidR="0000448B" w:rsidRPr="00794331">
        <w:rPr>
          <w:rFonts w:ascii="Arial" w:hAnsi="Arial" w:cs="Arial"/>
          <w:sz w:val="20"/>
          <w:szCs w:val="20"/>
        </w:rPr>
        <w:t xml:space="preserve"> поверхностей облучателя и колбы лампы при отключенном от сети облучателе.</w:t>
      </w:r>
    </w:p>
    <w:p w:rsidR="00584AD4" w:rsidRPr="00794331" w:rsidRDefault="00584AD4" w:rsidP="00794331">
      <w:pPr>
        <w:pStyle w:val="1"/>
        <w:ind w:firstLine="709"/>
        <w:jc w:val="both"/>
        <w:rPr>
          <w:rFonts w:ascii="Arial" w:hAnsi="Arial" w:cs="Arial"/>
          <w:sz w:val="20"/>
          <w:szCs w:val="20"/>
        </w:rPr>
      </w:pPr>
    </w:p>
    <w:p w:rsidR="00A07C8D" w:rsidRPr="00794331" w:rsidRDefault="0000448B" w:rsidP="00F23A43">
      <w:pPr>
        <w:pStyle w:val="1"/>
        <w:numPr>
          <w:ilvl w:val="0"/>
          <w:numId w:val="1"/>
        </w:numPr>
        <w:ind w:left="2694" w:hanging="1985"/>
        <w:rPr>
          <w:rFonts w:ascii="Arial" w:hAnsi="Arial" w:cs="Arial"/>
          <w:sz w:val="20"/>
          <w:szCs w:val="20"/>
        </w:rPr>
      </w:pPr>
      <w:bookmarkStart w:id="19" w:name="bookmark34"/>
      <w:bookmarkEnd w:id="19"/>
      <w:r w:rsidRPr="00794331">
        <w:rPr>
          <w:rFonts w:ascii="Arial" w:hAnsi="Arial" w:cs="Arial"/>
          <w:sz w:val="20"/>
          <w:szCs w:val="20"/>
        </w:rPr>
        <w:t>Свидетельство о приемке.</w:t>
      </w:r>
    </w:p>
    <w:p w:rsidR="00A07C8D" w:rsidRPr="00794331" w:rsidRDefault="0000448B" w:rsidP="00794331">
      <w:pPr>
        <w:pStyle w:val="1"/>
        <w:ind w:firstLine="709"/>
        <w:jc w:val="both"/>
        <w:rPr>
          <w:rFonts w:ascii="Arial" w:hAnsi="Arial" w:cs="Arial"/>
          <w:sz w:val="20"/>
          <w:szCs w:val="20"/>
        </w:rPr>
      </w:pPr>
      <w:r w:rsidRPr="00794331">
        <w:rPr>
          <w:rFonts w:ascii="Arial" w:hAnsi="Arial" w:cs="Arial"/>
          <w:sz w:val="20"/>
          <w:szCs w:val="20"/>
        </w:rPr>
        <w:t xml:space="preserve">Облучатель соответствует техническим условиям </w:t>
      </w:r>
      <w:r w:rsidR="00584AD4" w:rsidRPr="00794331">
        <w:rPr>
          <w:rFonts w:ascii="Arial" w:hAnsi="Arial" w:cs="Arial"/>
          <w:sz w:val="20"/>
          <w:szCs w:val="20"/>
        </w:rPr>
        <w:t>ТУ 28.25.14-001-72507302-2020</w:t>
      </w:r>
      <w:r w:rsidRPr="00794331">
        <w:rPr>
          <w:rFonts w:ascii="Arial" w:hAnsi="Arial" w:cs="Arial"/>
          <w:sz w:val="20"/>
          <w:szCs w:val="20"/>
        </w:rPr>
        <w:t xml:space="preserve"> и признан годным для эксплуатации</w:t>
      </w:r>
    </w:p>
    <w:p w:rsidR="00794331" w:rsidRPr="00794331" w:rsidRDefault="0000448B" w:rsidP="00794331">
      <w:pPr>
        <w:pStyle w:val="1"/>
        <w:ind w:firstLine="709"/>
        <w:jc w:val="both"/>
        <w:rPr>
          <w:rFonts w:ascii="Arial" w:hAnsi="Arial" w:cs="Arial"/>
          <w:sz w:val="20"/>
          <w:szCs w:val="20"/>
        </w:rPr>
      </w:pPr>
      <w:r w:rsidRPr="00794331">
        <w:rPr>
          <w:rFonts w:ascii="Arial" w:hAnsi="Arial" w:cs="Arial"/>
          <w:sz w:val="20"/>
          <w:szCs w:val="20"/>
        </w:rPr>
        <w:t xml:space="preserve">Штамп ОТК </w:t>
      </w:r>
    </w:p>
    <w:p w:rsidR="00A07C8D" w:rsidRPr="00794331" w:rsidRDefault="0000448B" w:rsidP="00794331">
      <w:pPr>
        <w:pStyle w:val="1"/>
        <w:ind w:firstLine="709"/>
        <w:jc w:val="both"/>
        <w:rPr>
          <w:rFonts w:ascii="Arial" w:hAnsi="Arial" w:cs="Arial"/>
          <w:sz w:val="20"/>
          <w:szCs w:val="20"/>
        </w:rPr>
      </w:pPr>
      <w:r w:rsidRPr="00794331">
        <w:rPr>
          <w:rFonts w:ascii="Arial" w:hAnsi="Arial" w:cs="Arial"/>
          <w:sz w:val="20"/>
          <w:szCs w:val="20"/>
        </w:rPr>
        <w:t>Дата изготовления</w:t>
      </w:r>
    </w:p>
    <w:p w:rsidR="00A07C8D" w:rsidRDefault="0000448B" w:rsidP="00794331">
      <w:pPr>
        <w:pStyle w:val="1"/>
        <w:ind w:firstLine="709"/>
        <w:jc w:val="both"/>
        <w:rPr>
          <w:rFonts w:ascii="Arial" w:hAnsi="Arial" w:cs="Arial"/>
          <w:sz w:val="20"/>
          <w:szCs w:val="20"/>
        </w:rPr>
      </w:pPr>
      <w:r w:rsidRPr="00794331">
        <w:rPr>
          <w:rFonts w:ascii="Arial" w:hAnsi="Arial" w:cs="Arial"/>
          <w:sz w:val="20"/>
          <w:szCs w:val="20"/>
        </w:rPr>
        <w:t>месяц, год</w:t>
      </w:r>
    </w:p>
    <w:p w:rsidR="00794331" w:rsidRPr="00794331" w:rsidRDefault="00794331" w:rsidP="00794331">
      <w:pPr>
        <w:pStyle w:val="1"/>
        <w:ind w:firstLine="709"/>
        <w:jc w:val="both"/>
        <w:rPr>
          <w:rFonts w:ascii="Arial" w:hAnsi="Arial" w:cs="Arial"/>
          <w:sz w:val="20"/>
          <w:szCs w:val="20"/>
        </w:rPr>
      </w:pPr>
    </w:p>
    <w:p w:rsidR="00A07C8D" w:rsidRPr="00794331" w:rsidRDefault="0000448B" w:rsidP="00F23A43">
      <w:pPr>
        <w:pStyle w:val="1"/>
        <w:numPr>
          <w:ilvl w:val="0"/>
          <w:numId w:val="1"/>
        </w:numPr>
        <w:tabs>
          <w:tab w:val="left" w:pos="3126"/>
        </w:tabs>
        <w:ind w:firstLine="709"/>
        <w:jc w:val="both"/>
        <w:rPr>
          <w:rFonts w:ascii="Arial" w:hAnsi="Arial" w:cs="Arial"/>
          <w:sz w:val="20"/>
          <w:szCs w:val="20"/>
        </w:rPr>
      </w:pPr>
      <w:bookmarkStart w:id="20" w:name="bookmark35"/>
      <w:bookmarkEnd w:id="20"/>
      <w:r w:rsidRPr="00794331">
        <w:rPr>
          <w:rFonts w:ascii="Arial" w:hAnsi="Arial" w:cs="Arial"/>
          <w:sz w:val="20"/>
          <w:szCs w:val="20"/>
        </w:rPr>
        <w:t>Правила хранения.</w:t>
      </w:r>
    </w:p>
    <w:p w:rsidR="00A07C8D" w:rsidRDefault="0000448B" w:rsidP="00794331">
      <w:pPr>
        <w:pStyle w:val="1"/>
        <w:ind w:firstLine="709"/>
        <w:jc w:val="both"/>
        <w:rPr>
          <w:rFonts w:ascii="Arial" w:hAnsi="Arial" w:cs="Arial"/>
          <w:sz w:val="20"/>
          <w:szCs w:val="20"/>
        </w:rPr>
      </w:pPr>
      <w:r w:rsidRPr="00794331">
        <w:rPr>
          <w:rFonts w:ascii="Arial" w:hAnsi="Arial" w:cs="Arial"/>
          <w:sz w:val="20"/>
          <w:szCs w:val="20"/>
        </w:rPr>
        <w:t>Условия хранения облучателей должны соответствовать группе 2 по ГОСТ 15150-69.</w:t>
      </w:r>
    </w:p>
    <w:p w:rsidR="00794331" w:rsidRPr="00794331" w:rsidRDefault="00794331" w:rsidP="00794331">
      <w:pPr>
        <w:pStyle w:val="1"/>
        <w:ind w:firstLine="709"/>
        <w:jc w:val="both"/>
        <w:rPr>
          <w:rFonts w:ascii="Arial" w:hAnsi="Arial" w:cs="Arial"/>
          <w:sz w:val="20"/>
          <w:szCs w:val="20"/>
        </w:rPr>
      </w:pPr>
    </w:p>
    <w:p w:rsidR="00A07C8D" w:rsidRPr="00794331" w:rsidRDefault="0000448B" w:rsidP="00875BA5">
      <w:pPr>
        <w:pStyle w:val="1"/>
        <w:numPr>
          <w:ilvl w:val="0"/>
          <w:numId w:val="1"/>
        </w:numPr>
        <w:tabs>
          <w:tab w:val="left" w:pos="2835"/>
        </w:tabs>
        <w:ind w:firstLine="709"/>
        <w:rPr>
          <w:rFonts w:ascii="Arial" w:hAnsi="Arial" w:cs="Arial"/>
          <w:sz w:val="20"/>
          <w:szCs w:val="20"/>
        </w:rPr>
      </w:pPr>
      <w:bookmarkStart w:id="21" w:name="bookmark36"/>
      <w:bookmarkEnd w:id="21"/>
      <w:r w:rsidRPr="00794331">
        <w:rPr>
          <w:rFonts w:ascii="Arial" w:hAnsi="Arial" w:cs="Arial"/>
          <w:sz w:val="20"/>
          <w:szCs w:val="20"/>
        </w:rPr>
        <w:t>Гарантийные обязательства.</w:t>
      </w:r>
    </w:p>
    <w:p w:rsidR="00A07C8D" w:rsidRPr="00794331" w:rsidRDefault="0000448B" w:rsidP="00875BA5">
      <w:pPr>
        <w:pStyle w:val="1"/>
        <w:numPr>
          <w:ilvl w:val="1"/>
          <w:numId w:val="13"/>
        </w:numPr>
        <w:tabs>
          <w:tab w:val="left" w:pos="426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bookmarkStart w:id="22" w:name="bookmark37"/>
      <w:bookmarkEnd w:id="22"/>
      <w:r w:rsidRPr="00794331">
        <w:rPr>
          <w:rFonts w:ascii="Arial" w:hAnsi="Arial" w:cs="Arial"/>
          <w:sz w:val="20"/>
          <w:szCs w:val="20"/>
        </w:rPr>
        <w:t xml:space="preserve">Изготовитель гарантирует соответствие облучателя требованиям технических условий </w:t>
      </w:r>
      <w:r w:rsidR="00794331" w:rsidRPr="00794331">
        <w:rPr>
          <w:rFonts w:ascii="Arial" w:hAnsi="Arial" w:cs="Arial"/>
          <w:sz w:val="20"/>
          <w:szCs w:val="20"/>
        </w:rPr>
        <w:t>ТУ 28.25.14-001-72507302-2020</w:t>
      </w:r>
      <w:r w:rsidRPr="00794331">
        <w:rPr>
          <w:rFonts w:ascii="Arial" w:hAnsi="Arial" w:cs="Arial"/>
          <w:sz w:val="20"/>
          <w:szCs w:val="20"/>
        </w:rPr>
        <w:t xml:space="preserve"> в течение </w:t>
      </w:r>
      <w:r w:rsidR="00584AD4" w:rsidRPr="00794331">
        <w:rPr>
          <w:rFonts w:ascii="Arial" w:hAnsi="Arial" w:cs="Arial"/>
          <w:sz w:val="20"/>
          <w:szCs w:val="20"/>
        </w:rPr>
        <w:t>12</w:t>
      </w:r>
      <w:r w:rsidRPr="00794331">
        <w:rPr>
          <w:rFonts w:ascii="Arial" w:hAnsi="Arial" w:cs="Arial"/>
          <w:sz w:val="20"/>
          <w:szCs w:val="20"/>
        </w:rPr>
        <w:t xml:space="preserve"> месяцев со дня ввода в эксплуатацию при соблюдении потребителем правил эксплуатации, транспортирования, хранения и монтажа Гарантийный срок хранения 6 месяцев с момента отгрузки потребителю.</w:t>
      </w:r>
    </w:p>
    <w:p w:rsidR="00A07C8D" w:rsidRDefault="0000448B" w:rsidP="00875BA5">
      <w:pPr>
        <w:pStyle w:val="1"/>
        <w:numPr>
          <w:ilvl w:val="1"/>
          <w:numId w:val="13"/>
        </w:numPr>
        <w:tabs>
          <w:tab w:val="left" w:pos="426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bookmarkStart w:id="23" w:name="bookmark38"/>
      <w:bookmarkEnd w:id="23"/>
      <w:r w:rsidRPr="00794331">
        <w:rPr>
          <w:rFonts w:ascii="Arial" w:hAnsi="Arial" w:cs="Arial"/>
          <w:sz w:val="20"/>
          <w:szCs w:val="20"/>
        </w:rPr>
        <w:t>В случае обнаружения неисправностей облучателя или выхода его из строя не по вине потребителя до истечения гарантийного срока необходимо обратиться на предприяти</w:t>
      </w:r>
      <w:proofErr w:type="gramStart"/>
      <w:r w:rsidRPr="00794331">
        <w:rPr>
          <w:rFonts w:ascii="Arial" w:hAnsi="Arial" w:cs="Arial"/>
          <w:sz w:val="20"/>
          <w:szCs w:val="20"/>
        </w:rPr>
        <w:t>е-</w:t>
      </w:r>
      <w:proofErr w:type="gramEnd"/>
      <w:r w:rsidRPr="00794331">
        <w:rPr>
          <w:rFonts w:ascii="Arial" w:hAnsi="Arial" w:cs="Arial"/>
          <w:sz w:val="20"/>
          <w:szCs w:val="20"/>
        </w:rPr>
        <w:t xml:space="preserve"> изготовитель</w:t>
      </w:r>
    </w:p>
    <w:p w:rsidR="00794331" w:rsidRPr="00794331" w:rsidRDefault="00794331" w:rsidP="00794331">
      <w:pPr>
        <w:pStyle w:val="1"/>
        <w:tabs>
          <w:tab w:val="left" w:pos="882"/>
        </w:tabs>
        <w:ind w:left="709" w:firstLine="0"/>
        <w:jc w:val="both"/>
        <w:rPr>
          <w:rFonts w:ascii="Arial" w:hAnsi="Arial" w:cs="Arial"/>
          <w:sz w:val="20"/>
          <w:szCs w:val="20"/>
        </w:rPr>
      </w:pPr>
    </w:p>
    <w:p w:rsidR="00A07C8D" w:rsidRPr="00794331" w:rsidRDefault="0000448B" w:rsidP="00F23A43">
      <w:pPr>
        <w:pStyle w:val="1"/>
        <w:numPr>
          <w:ilvl w:val="0"/>
          <w:numId w:val="1"/>
        </w:numPr>
        <w:tabs>
          <w:tab w:val="left" w:pos="0"/>
        </w:tabs>
        <w:ind w:firstLine="709"/>
        <w:jc w:val="center"/>
        <w:rPr>
          <w:rFonts w:ascii="Arial" w:hAnsi="Arial" w:cs="Arial"/>
          <w:sz w:val="20"/>
          <w:szCs w:val="20"/>
        </w:rPr>
      </w:pPr>
      <w:bookmarkStart w:id="24" w:name="bookmark39"/>
      <w:bookmarkStart w:id="25" w:name="_GoBack"/>
      <w:bookmarkEnd w:id="24"/>
      <w:bookmarkEnd w:id="25"/>
      <w:r w:rsidRPr="00794331">
        <w:rPr>
          <w:rFonts w:ascii="Arial" w:hAnsi="Arial" w:cs="Arial"/>
          <w:sz w:val="20"/>
          <w:szCs w:val="20"/>
        </w:rPr>
        <w:t>Сведения об упаковке, транспортировке и хранении.</w:t>
      </w:r>
    </w:p>
    <w:p w:rsidR="00794331" w:rsidRPr="00794331" w:rsidRDefault="00875BA5" w:rsidP="00794331">
      <w:pPr>
        <w:pStyle w:val="1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794331" w:rsidRPr="00794331">
        <w:rPr>
          <w:rFonts w:ascii="Arial" w:hAnsi="Arial" w:cs="Arial"/>
          <w:sz w:val="20"/>
          <w:szCs w:val="20"/>
        </w:rPr>
        <w:t>.1</w:t>
      </w:r>
      <w:r w:rsidR="00794331" w:rsidRPr="00794331">
        <w:rPr>
          <w:rFonts w:ascii="Arial" w:hAnsi="Arial" w:cs="Arial"/>
          <w:sz w:val="20"/>
          <w:szCs w:val="20"/>
        </w:rPr>
        <w:tab/>
      </w:r>
      <w:r w:rsidR="0000448B" w:rsidRPr="00794331">
        <w:rPr>
          <w:rFonts w:ascii="Arial" w:hAnsi="Arial" w:cs="Arial"/>
          <w:sz w:val="20"/>
          <w:szCs w:val="20"/>
        </w:rPr>
        <w:t>Облучатели поставляются в упакованном виде. Транспортирование облучателей осуществляется транспортом всех видов в кр</w:t>
      </w:r>
      <w:r w:rsidR="00794331" w:rsidRPr="00794331">
        <w:rPr>
          <w:rFonts w:ascii="Arial" w:hAnsi="Arial" w:cs="Arial"/>
          <w:sz w:val="20"/>
          <w:szCs w:val="20"/>
        </w:rPr>
        <w:t>ыт</w:t>
      </w:r>
      <w:r w:rsidR="0000448B" w:rsidRPr="00794331">
        <w:rPr>
          <w:rFonts w:ascii="Arial" w:hAnsi="Arial" w:cs="Arial"/>
          <w:sz w:val="20"/>
          <w:szCs w:val="20"/>
        </w:rPr>
        <w:t>ых транспортных средствах в соответствии с правилами перевозок, действующих на транспорте данного вида.</w:t>
      </w:r>
    </w:p>
    <w:p w:rsidR="003712B7" w:rsidRPr="00794331" w:rsidRDefault="00875BA5" w:rsidP="00794331">
      <w:pPr>
        <w:pStyle w:val="1"/>
        <w:ind w:firstLine="709"/>
        <w:jc w:val="both"/>
        <w:rPr>
          <w:rFonts w:ascii="Arial" w:eastAsia="Arial" w:hAnsi="Arial" w:cs="Arial"/>
          <w:b/>
          <w:bCs/>
          <w:i/>
          <w:iCs/>
          <w:color w:val="3F3F3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794331" w:rsidRPr="00794331">
        <w:rPr>
          <w:rFonts w:ascii="Arial" w:hAnsi="Arial" w:cs="Arial"/>
          <w:sz w:val="20"/>
          <w:szCs w:val="20"/>
        </w:rPr>
        <w:t>.2</w:t>
      </w:r>
      <w:r w:rsidR="00794331" w:rsidRPr="00794331">
        <w:rPr>
          <w:rFonts w:ascii="Arial" w:hAnsi="Arial" w:cs="Arial"/>
          <w:sz w:val="20"/>
          <w:szCs w:val="20"/>
        </w:rPr>
        <w:tab/>
      </w:r>
      <w:r w:rsidR="0000448B" w:rsidRPr="00794331">
        <w:rPr>
          <w:rFonts w:ascii="Arial" w:hAnsi="Arial" w:cs="Arial"/>
          <w:sz w:val="20"/>
          <w:szCs w:val="20"/>
        </w:rPr>
        <w:t>Условия хранения облучателей в части воздействия климатических факторов должны соответствовать условиям хранения 2 по ГОСТ 15150-69.</w:t>
      </w:r>
    </w:p>
    <w:p w:rsidR="00584AD4" w:rsidRPr="00794331" w:rsidRDefault="00584AD4" w:rsidP="00794331">
      <w:pPr>
        <w:pStyle w:val="1"/>
        <w:tabs>
          <w:tab w:val="left" w:pos="858"/>
        </w:tabs>
        <w:ind w:firstLine="709"/>
        <w:jc w:val="both"/>
        <w:rPr>
          <w:rFonts w:ascii="Arial" w:hAnsi="Arial" w:cs="Arial"/>
          <w:sz w:val="20"/>
          <w:szCs w:val="20"/>
        </w:rPr>
      </w:pPr>
    </w:p>
    <w:sectPr w:rsidR="00584AD4" w:rsidRPr="00794331" w:rsidSect="009344D3">
      <w:headerReference w:type="default" r:id="rId8"/>
      <w:pgSz w:w="11900" w:h="16840"/>
      <w:pgMar w:top="720" w:right="720" w:bottom="720" w:left="720" w:header="0" w:footer="34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0EA" w:rsidRDefault="00F870EA">
      <w:r>
        <w:separator/>
      </w:r>
    </w:p>
  </w:endnote>
  <w:endnote w:type="continuationSeparator" w:id="0">
    <w:p w:rsidR="00F870EA" w:rsidRDefault="00F8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0EA" w:rsidRDefault="00F870EA"/>
  </w:footnote>
  <w:footnote w:type="continuationSeparator" w:id="0">
    <w:p w:rsidR="00F870EA" w:rsidRDefault="00F870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8D" w:rsidRDefault="00A07C8D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A14"/>
    <w:multiLevelType w:val="multilevel"/>
    <w:tmpl w:val="4866CB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1">
    <w:nsid w:val="05E26B50"/>
    <w:multiLevelType w:val="multilevel"/>
    <w:tmpl w:val="39A4A0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2">
    <w:nsid w:val="093143FE"/>
    <w:multiLevelType w:val="multilevel"/>
    <w:tmpl w:val="37C608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CB0B23"/>
    <w:multiLevelType w:val="multilevel"/>
    <w:tmpl w:val="E7BCB72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CE68CD"/>
    <w:multiLevelType w:val="multilevel"/>
    <w:tmpl w:val="BDD4E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0B6715"/>
    <w:multiLevelType w:val="multilevel"/>
    <w:tmpl w:val="A93CFF5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B02B08"/>
    <w:multiLevelType w:val="multilevel"/>
    <w:tmpl w:val="3258DA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755C7F"/>
    <w:multiLevelType w:val="multilevel"/>
    <w:tmpl w:val="5CBAB7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B183DDF"/>
    <w:multiLevelType w:val="multilevel"/>
    <w:tmpl w:val="97CCEAD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8A36CA"/>
    <w:multiLevelType w:val="multilevel"/>
    <w:tmpl w:val="3EE06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0177BE"/>
    <w:multiLevelType w:val="multilevel"/>
    <w:tmpl w:val="F58206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11">
    <w:nsid w:val="7D23688F"/>
    <w:multiLevelType w:val="multilevel"/>
    <w:tmpl w:val="E3026E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12">
    <w:nsid w:val="7D8076CC"/>
    <w:multiLevelType w:val="multilevel"/>
    <w:tmpl w:val="6038C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2"/>
  </w:num>
  <w:num w:numId="8">
    <w:abstractNumId w:val="8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07C8D"/>
    <w:rsid w:val="0000448B"/>
    <w:rsid w:val="000D05A3"/>
    <w:rsid w:val="000D1C0B"/>
    <w:rsid w:val="00247463"/>
    <w:rsid w:val="003712B7"/>
    <w:rsid w:val="00584AD4"/>
    <w:rsid w:val="00615900"/>
    <w:rsid w:val="006E130E"/>
    <w:rsid w:val="00794331"/>
    <w:rsid w:val="00801885"/>
    <w:rsid w:val="00875BA5"/>
    <w:rsid w:val="009344D3"/>
    <w:rsid w:val="00945185"/>
    <w:rsid w:val="00A07C8D"/>
    <w:rsid w:val="00AA0A4F"/>
    <w:rsid w:val="00F23A43"/>
    <w:rsid w:val="00F8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/>
      <w:bCs/>
      <w:i/>
      <w:iCs/>
      <w:smallCaps w:val="0"/>
      <w:strike w:val="0"/>
      <w:color w:val="3F3F3F"/>
      <w:sz w:val="16"/>
      <w:szCs w:val="16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a6"/>
    <w:rPr>
      <w:rFonts w:ascii="Arial" w:eastAsia="Arial" w:hAnsi="Arial" w:cs="Arial"/>
      <w:b/>
      <w:bCs/>
      <w:i/>
      <w:iCs/>
      <w:color w:val="3F3F3F"/>
      <w:sz w:val="16"/>
      <w:szCs w:val="16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0D1C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1C0B"/>
    <w:rPr>
      <w:color w:val="000000"/>
    </w:rPr>
  </w:style>
  <w:style w:type="paragraph" w:styleId="ac">
    <w:name w:val="footer"/>
    <w:basedOn w:val="a"/>
    <w:link w:val="ad"/>
    <w:uiPriority w:val="99"/>
    <w:unhideWhenUsed/>
    <w:rsid w:val="000D1C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1C0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/>
      <w:bCs/>
      <w:i/>
      <w:iCs/>
      <w:smallCaps w:val="0"/>
      <w:strike w:val="0"/>
      <w:color w:val="3F3F3F"/>
      <w:sz w:val="16"/>
      <w:szCs w:val="16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a6"/>
    <w:rPr>
      <w:rFonts w:ascii="Arial" w:eastAsia="Arial" w:hAnsi="Arial" w:cs="Arial"/>
      <w:b/>
      <w:bCs/>
      <w:i/>
      <w:iCs/>
      <w:color w:val="3F3F3F"/>
      <w:sz w:val="16"/>
      <w:szCs w:val="16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0D1C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1C0B"/>
    <w:rPr>
      <w:color w:val="000000"/>
    </w:rPr>
  </w:style>
  <w:style w:type="paragraph" w:styleId="ac">
    <w:name w:val="footer"/>
    <w:basedOn w:val="a"/>
    <w:link w:val="ad"/>
    <w:uiPriority w:val="99"/>
    <w:unhideWhenUsed/>
    <w:rsid w:val="000D1C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1C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</dc:creator>
  <cp:lastModifiedBy>Батров Сергей Юрьевич</cp:lastModifiedBy>
  <cp:revision>5</cp:revision>
  <dcterms:created xsi:type="dcterms:W3CDTF">2020-05-19T13:06:00Z</dcterms:created>
  <dcterms:modified xsi:type="dcterms:W3CDTF">2020-05-20T08:21:00Z</dcterms:modified>
</cp:coreProperties>
</file>